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52"/>
        <w:jc w:val="center"/>
      </w:pPr>
      <w:r>
        <w:rPr>
          <w:rFonts w:ascii="Calibri" w:cs="Calibri" w:eastAsia="Calibri" w:hAnsi="Calibri"/>
          <w:b/>
          <w:bCs/>
          <w:sz w:val="22"/>
          <w:szCs w:val="22"/>
        </w:rPr>
        <w:t xml:space="preserve">İZMİR BÜYÜKŞEHİR BELEDİYESİ</w:t>
      </w:r>
    </w:p>
    <w:p>
      <w:pPr>
        <w:spacing w:after="220" w:line="252"/>
        <w:jc w:val="center"/>
      </w:pPr>
      <w:r>
        <w:rPr>
          <w:rFonts w:ascii="Calibri" w:cs="Calibri" w:eastAsia="Calibri" w:hAnsi="Calibri"/>
          <w:b/>
          <w:bCs/>
          <w:sz w:val="20"/>
          <w:szCs w:val="20"/>
        </w:rPr>
        <w:t xml:space="preserve">AKDENİZ AKADEMİSİ ŞUBE MÜDÜRLÜĞÜ</w:t>
      </w:r>
    </w:p>
    <w:p>
      <w:pPr>
        <w:spacing w:after="100" w:before="0"/>
        <w:jc w:val="center"/>
      </w:pPr>
      <w:r>
        <w:rPr>
          <w:rFonts w:ascii="Calibri" w:cs="Calibri" w:eastAsia="Calibri" w:hAnsi="Calibri"/>
          <w:b/>
          <w:bCs/>
          <w:sz w:val="28"/>
          <w:szCs w:val="28"/>
        </w:rPr>
        <w:t xml:space="preserve">Ortak Bahçe 2026 — Atölye Başvuru Formu</w:t>
      </w:r>
    </w:p>
    <w:p>
      <w:pPr>
        <w:spacing w:after="40" w:line="252"/>
        <w:jc w:val="center"/>
      </w:pPr>
      <w:r>
        <w:rPr>
          <w:rFonts w:ascii="Calibri" w:cs="Calibri" w:eastAsia="Calibri" w:hAnsi="Calibri"/>
          <w:b/>
          <w:bCs/>
          <w:i/>
          <w:iCs/>
          <w:sz w:val="24"/>
          <w:szCs w:val="24"/>
        </w:rPr>
        <w:t xml:space="preserve">Bir Masalı Çizmek</w:t>
      </w:r>
    </w:p>
    <w:p>
      <w:pPr>
        <w:spacing w:after="240" w:line="252"/>
        <w:jc w:val="center"/>
      </w:pPr>
      <w:r>
        <w:rPr>
          <w:rFonts w:ascii="Calibri" w:cs="Calibri" w:eastAsia="Calibri" w:hAnsi="Calibri"/>
          <w:i/>
          <w:iCs/>
          <w:color w:val="555555"/>
          <w:sz w:val="21"/>
          <w:szCs w:val="21"/>
        </w:rPr>
        <w:t xml:space="preserve">Hikâye Resimleme Atölyesi</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c>
          <w:tcPr>
            <w:tcW w:type="dxa" w:w="2600"/>
            <w:shd w:fill="F2F2F2" w:color="auto" w:val="clear"/>
            <w:tcMar>
              <w:top w:type="dxa" w:w="80"/>
              <w:left w:type="dxa" w:w="110"/>
              <w:bottom w:type="dxa" w:w="80"/>
              <w:right w:type="dxa" w:w="110"/>
            </w:tcMar>
          </w:tcPr>
          <w:p>
            <w:pPr>
              <w:spacing w:after="40" w:line="252"/>
            </w:pPr>
            <w:r>
              <w:rPr>
                <w:rFonts w:ascii="Calibri" w:cs="Calibri" w:eastAsia="Calibri" w:hAnsi="Calibri"/>
                <w:b/>
                <w:bCs/>
                <w:sz w:val="21"/>
                <w:szCs w:val="21"/>
              </w:rPr>
              <w:t xml:space="preserve">Program</w:t>
            </w:r>
          </w:p>
        </w:tc>
        <w:tc>
          <w:tcPr>
            <w:tcW w:type="dxa" w:w="6800"/>
            <w:tcMar>
              <w:top w:type="dxa" w:w="80"/>
              <w:left w:type="dxa" w:w="110"/>
              <w:bottom w:type="dxa" w:w="80"/>
              <w:right w:type="dxa" w:w="110"/>
            </w:tcMar>
          </w:tcPr>
          <w:p>
            <w:pPr>
              <w:spacing w:after="40" w:line="252"/>
            </w:pPr>
            <w:r>
              <w:rPr>
                <w:rFonts w:ascii="Calibri" w:cs="Calibri" w:eastAsia="Calibri" w:hAnsi="Calibri"/>
                <w:sz w:val="21"/>
                <w:szCs w:val="21"/>
              </w:rPr>
              <w:t xml:space="preserve">Ortak Bahçe 2026</w:t>
            </w:r>
          </w:p>
        </w:tc>
      </w:tr>
      <w:tr>
        <w:tc>
          <w:tcPr>
            <w:tcW w:type="dxa" w:w="2600"/>
            <w:shd w:fill="F2F2F2" w:color="auto" w:val="clear"/>
            <w:tcMar>
              <w:top w:type="dxa" w:w="80"/>
              <w:left w:type="dxa" w:w="110"/>
              <w:bottom w:type="dxa" w:w="80"/>
              <w:right w:type="dxa" w:w="110"/>
            </w:tcMar>
          </w:tcPr>
          <w:p>
            <w:pPr>
              <w:spacing w:after="40" w:line="252"/>
            </w:pPr>
            <w:r>
              <w:rPr>
                <w:rFonts w:ascii="Calibri" w:cs="Calibri" w:eastAsia="Calibri" w:hAnsi="Calibri"/>
                <w:b/>
                <w:bCs/>
                <w:sz w:val="21"/>
                <w:szCs w:val="21"/>
              </w:rPr>
              <w:t xml:space="preserve">Atölye</w:t>
            </w:r>
          </w:p>
        </w:tc>
        <w:tc>
          <w:tcPr>
            <w:tcW w:type="dxa" w:w="6800"/>
            <w:tcMar>
              <w:top w:type="dxa" w:w="80"/>
              <w:left w:type="dxa" w:w="110"/>
              <w:bottom w:type="dxa" w:w="80"/>
              <w:right w:type="dxa" w:w="110"/>
            </w:tcMar>
          </w:tcPr>
          <w:p>
            <w:pPr>
              <w:spacing w:after="40" w:line="252"/>
            </w:pPr>
            <w:r>
              <w:rPr>
                <w:rFonts w:ascii="Calibri" w:cs="Calibri" w:eastAsia="Calibri" w:hAnsi="Calibri"/>
                <w:sz w:val="21"/>
                <w:szCs w:val="21"/>
              </w:rPr>
              <w:t xml:space="preserve">Bir Masalı Çizmek — Hikâye Resimleme Atölyesi</w:t>
            </w:r>
          </w:p>
        </w:tc>
      </w:tr>
      <w:tr>
        <w:tc>
          <w:tcPr>
            <w:tcW w:type="dxa" w:w="2600"/>
            <w:shd w:fill="F2F2F2" w:color="auto" w:val="clear"/>
            <w:tcMar>
              <w:top w:type="dxa" w:w="80"/>
              <w:left w:type="dxa" w:w="110"/>
              <w:bottom w:type="dxa" w:w="80"/>
              <w:right w:type="dxa" w:w="110"/>
            </w:tcMar>
          </w:tcPr>
          <w:p>
            <w:pPr>
              <w:spacing w:after="40" w:line="252"/>
            </w:pPr>
            <w:r>
              <w:rPr>
                <w:rFonts w:ascii="Calibri" w:cs="Calibri" w:eastAsia="Calibri" w:hAnsi="Calibri"/>
                <w:b/>
                <w:bCs/>
                <w:sz w:val="21"/>
                <w:szCs w:val="21"/>
              </w:rPr>
              <w:t xml:space="preserve">Yürütücüler</w:t>
            </w:r>
          </w:p>
        </w:tc>
        <w:tc>
          <w:tcPr>
            <w:tcW w:type="dxa" w:w="6800"/>
            <w:tcMar>
              <w:top w:type="dxa" w:w="80"/>
              <w:left w:type="dxa" w:w="110"/>
              <w:bottom w:type="dxa" w:w="80"/>
              <w:right w:type="dxa" w:w="110"/>
            </w:tcMar>
          </w:tcPr>
          <w:p>
            <w:pPr>
              <w:spacing w:after="40" w:line="252"/>
            </w:pPr>
            <w:r>
              <w:rPr>
                <w:rFonts w:ascii="Calibri" w:cs="Calibri" w:eastAsia="Calibri" w:hAnsi="Calibri"/>
                <w:sz w:val="21"/>
                <w:szCs w:val="21"/>
              </w:rPr>
              <w:t xml:space="preserve">Prof. Dr. Mehmet Korkut Öztekin, Nuray Önoğlu</w:t>
            </w:r>
          </w:p>
        </w:tc>
      </w:tr>
      <w:tr>
        <w:tc>
          <w:tcPr>
            <w:tcW w:type="dxa" w:w="2600"/>
            <w:shd w:fill="F2F2F2" w:color="auto" w:val="clear"/>
            <w:tcMar>
              <w:top w:type="dxa" w:w="80"/>
              <w:left w:type="dxa" w:w="110"/>
              <w:bottom w:type="dxa" w:w="80"/>
              <w:right w:type="dxa" w:w="110"/>
            </w:tcMar>
          </w:tcPr>
          <w:p>
            <w:pPr>
              <w:spacing w:after="40" w:line="252"/>
            </w:pPr>
            <w:r>
              <w:rPr>
                <w:rFonts w:ascii="Calibri" w:cs="Calibri" w:eastAsia="Calibri" w:hAnsi="Calibri"/>
                <w:b/>
                <w:bCs/>
                <w:sz w:val="21"/>
                <w:szCs w:val="21"/>
              </w:rPr>
              <w:t xml:space="preserve">Tarih ve saat</w:t>
            </w:r>
          </w:p>
        </w:tc>
        <w:tc>
          <w:tcPr>
            <w:tcW w:type="dxa" w:w="6800"/>
            <w:tcMar>
              <w:top w:type="dxa" w:w="80"/>
              <w:left w:type="dxa" w:w="110"/>
              <w:bottom w:type="dxa" w:w="80"/>
              <w:right w:type="dxa" w:w="110"/>
            </w:tcMar>
          </w:tcPr>
          <w:p>
            <w:pPr>
              <w:spacing w:after="40" w:line="252"/>
            </w:pPr>
            <w:r>
              <w:rPr>
                <w:rFonts w:ascii="Calibri" w:cs="Calibri" w:eastAsia="Calibri" w:hAnsi="Calibri"/>
                <w:sz w:val="21"/>
                <w:szCs w:val="21"/>
              </w:rPr>
              <w:t xml:space="preserve">25 Eylül 2026, Cuma, 14.00–17.00</w:t>
            </w:r>
          </w:p>
        </w:tc>
      </w:tr>
      <w:tr>
        <w:tc>
          <w:tcPr>
            <w:tcW w:type="dxa" w:w="2600"/>
            <w:shd w:fill="F2F2F2" w:color="auto" w:val="clear"/>
            <w:tcMar>
              <w:top w:type="dxa" w:w="80"/>
              <w:left w:type="dxa" w:w="110"/>
              <w:bottom w:type="dxa" w:w="80"/>
              <w:right w:type="dxa" w:w="110"/>
            </w:tcMar>
          </w:tcPr>
          <w:p>
            <w:pPr>
              <w:spacing w:after="40" w:line="252"/>
            </w:pPr>
            <w:r>
              <w:rPr>
                <w:rFonts w:ascii="Calibri" w:cs="Calibri" w:eastAsia="Calibri" w:hAnsi="Calibri"/>
                <w:b/>
                <w:bCs/>
                <w:sz w:val="21"/>
                <w:szCs w:val="21"/>
              </w:rPr>
              <w:t xml:space="preserve">Yer</w:t>
            </w:r>
          </w:p>
        </w:tc>
        <w:tc>
          <w:tcPr>
            <w:tcW w:type="dxa" w:w="6800"/>
            <w:tcMar>
              <w:top w:type="dxa" w:w="80"/>
              <w:left w:type="dxa" w:w="110"/>
              <w:bottom w:type="dxa" w:w="80"/>
              <w:right w:type="dxa" w:w="110"/>
            </w:tcMar>
          </w:tcPr>
          <w:p>
            <w:pPr>
              <w:spacing w:after="40" w:line="252"/>
            </w:pPr>
            <w:r>
              <w:rPr>
                <w:rFonts w:ascii="Calibri" w:cs="Calibri" w:eastAsia="Calibri" w:hAnsi="Calibri"/>
                <w:sz w:val="21"/>
                <w:szCs w:val="21"/>
              </w:rPr>
              <w:t xml:space="preserve">Hasan Âli Yücel Kütüphanesi, Kültürpark (Montrö Kapısı girişine yakın), Konak/İzmir</w:t>
            </w:r>
          </w:p>
        </w:tc>
      </w:tr>
      <w:tr>
        <w:tc>
          <w:tcPr>
            <w:tcW w:type="dxa" w:w="2600"/>
            <w:shd w:fill="F2F2F2" w:color="auto" w:val="clear"/>
            <w:tcMar>
              <w:top w:type="dxa" w:w="80"/>
              <w:left w:type="dxa" w:w="110"/>
              <w:bottom w:type="dxa" w:w="80"/>
              <w:right w:type="dxa" w:w="110"/>
            </w:tcMar>
          </w:tcPr>
          <w:p>
            <w:pPr>
              <w:spacing w:after="40" w:line="252"/>
            </w:pPr>
            <w:r>
              <w:rPr>
                <w:rFonts w:ascii="Calibri" w:cs="Calibri" w:eastAsia="Calibri" w:hAnsi="Calibri"/>
                <w:b/>
                <w:bCs/>
                <w:sz w:val="21"/>
                <w:szCs w:val="21"/>
              </w:rPr>
              <w:t xml:space="preserve">Katılım koşulu</w:t>
            </w:r>
          </w:p>
        </w:tc>
        <w:tc>
          <w:tcPr>
            <w:tcW w:type="dxa" w:w="6800"/>
            <w:tcMar>
              <w:top w:type="dxa" w:w="80"/>
              <w:left w:type="dxa" w:w="110"/>
              <w:bottom w:type="dxa" w:w="80"/>
              <w:right w:type="dxa" w:w="110"/>
            </w:tcMar>
          </w:tcPr>
          <w:p>
            <w:pPr>
              <w:spacing w:after="40" w:line="252"/>
            </w:pPr>
            <w:r>
              <w:rPr>
                <w:rFonts w:ascii="Calibri" w:cs="Calibri" w:eastAsia="Calibri" w:hAnsi="Calibri"/>
                <w:sz w:val="21"/>
                <w:szCs w:val="21"/>
              </w:rPr>
              <w:t xml:space="preserve">16 yaş ve üzeri</w:t>
            </w:r>
          </w:p>
        </w:tc>
      </w:tr>
      <w:tr>
        <w:tc>
          <w:tcPr>
            <w:tcW w:type="dxa" w:w="2600"/>
            <w:shd w:fill="F2F2F2" w:color="auto" w:val="clear"/>
            <w:tcMar>
              <w:top w:type="dxa" w:w="80"/>
              <w:left w:type="dxa" w:w="110"/>
              <w:bottom w:type="dxa" w:w="80"/>
              <w:right w:type="dxa" w:w="110"/>
            </w:tcMar>
          </w:tcPr>
          <w:p>
            <w:pPr>
              <w:spacing w:after="40" w:line="252"/>
            </w:pPr>
            <w:r>
              <w:rPr>
                <w:rFonts w:ascii="Calibri" w:cs="Calibri" w:eastAsia="Calibri" w:hAnsi="Calibri"/>
                <w:b/>
                <w:bCs/>
                <w:sz w:val="21"/>
                <w:szCs w:val="21"/>
              </w:rPr>
              <w:t xml:space="preserve">Kontenjan</w:t>
            </w:r>
          </w:p>
        </w:tc>
        <w:tc>
          <w:tcPr>
            <w:tcW w:type="dxa" w:w="6800"/>
            <w:tcMar>
              <w:top w:type="dxa" w:w="80"/>
              <w:left w:type="dxa" w:w="110"/>
              <w:bottom w:type="dxa" w:w="80"/>
              <w:right w:type="dxa" w:w="110"/>
            </w:tcMar>
          </w:tcPr>
          <w:p>
            <w:pPr>
              <w:spacing w:after="40" w:line="252"/>
            </w:pPr>
            <w:r>
              <w:rPr>
                <w:rFonts w:ascii="Calibri" w:cs="Calibri" w:eastAsia="Calibri" w:hAnsi="Calibri"/>
                <w:sz w:val="21"/>
                <w:szCs w:val="21"/>
              </w:rPr>
              <w:t xml:space="preserve">25 kişi (başvuru sırasına göre)</w:t>
            </w:r>
          </w:p>
        </w:tc>
      </w:tr>
      <w:tr>
        <w:tc>
          <w:tcPr>
            <w:tcW w:type="dxa" w:w="2600"/>
            <w:shd w:fill="F2F2F2" w:color="auto" w:val="clear"/>
            <w:tcMar>
              <w:top w:type="dxa" w:w="80"/>
              <w:left w:type="dxa" w:w="110"/>
              <w:bottom w:type="dxa" w:w="80"/>
              <w:right w:type="dxa" w:w="110"/>
            </w:tcMar>
          </w:tcPr>
          <w:p>
            <w:pPr>
              <w:spacing w:after="40" w:line="252"/>
            </w:pPr>
            <w:r>
              <w:rPr>
                <w:rFonts w:ascii="Calibri" w:cs="Calibri" w:eastAsia="Calibri" w:hAnsi="Calibri"/>
                <w:b/>
                <w:bCs/>
                <w:sz w:val="21"/>
                <w:szCs w:val="21"/>
              </w:rPr>
              <w:t xml:space="preserve">Katılım ücreti</w:t>
            </w:r>
          </w:p>
        </w:tc>
        <w:tc>
          <w:tcPr>
            <w:tcW w:type="dxa" w:w="6800"/>
            <w:tcMar>
              <w:top w:type="dxa" w:w="80"/>
              <w:left w:type="dxa" w:w="110"/>
              <w:bottom w:type="dxa" w:w="80"/>
              <w:right w:type="dxa" w:w="110"/>
            </w:tcMar>
          </w:tcPr>
          <w:p>
            <w:pPr>
              <w:spacing w:after="40" w:line="252"/>
            </w:pPr>
            <w:r>
              <w:rPr>
                <w:rFonts w:ascii="Calibri" w:cs="Calibri" w:eastAsia="Calibri" w:hAnsi="Calibri"/>
                <w:sz w:val="21"/>
                <w:szCs w:val="21"/>
              </w:rPr>
              <w:t xml:space="preserve">Ücretsiz</w:t>
            </w:r>
          </w:p>
        </w:tc>
      </w:tr>
      <w:tr>
        <w:tc>
          <w:tcPr>
            <w:tcW w:type="dxa" w:w="2600"/>
            <w:shd w:fill="F2F2F2" w:color="auto" w:val="clear"/>
            <w:tcMar>
              <w:top w:type="dxa" w:w="80"/>
              <w:left w:type="dxa" w:w="110"/>
              <w:bottom w:type="dxa" w:w="80"/>
              <w:right w:type="dxa" w:w="110"/>
            </w:tcMar>
          </w:tcPr>
          <w:p>
            <w:pPr>
              <w:spacing w:after="40" w:line="252"/>
            </w:pPr>
            <w:r>
              <w:rPr>
                <w:rFonts w:ascii="Calibri" w:cs="Calibri" w:eastAsia="Calibri" w:hAnsi="Calibri"/>
                <w:b/>
                <w:bCs/>
                <w:sz w:val="21"/>
                <w:szCs w:val="21"/>
              </w:rPr>
              <w:t xml:space="preserve">Son başvuru</w:t>
            </w:r>
          </w:p>
        </w:tc>
        <w:tc>
          <w:tcPr>
            <w:tcW w:type="dxa" w:w="6800"/>
            <w:tcMar>
              <w:top w:type="dxa" w:w="80"/>
              <w:left w:type="dxa" w:w="110"/>
              <w:bottom w:type="dxa" w:w="80"/>
              <w:right w:type="dxa" w:w="110"/>
            </w:tcMar>
          </w:tcPr>
          <w:p>
            <w:pPr>
              <w:spacing w:after="40" w:line="252"/>
            </w:pPr>
            <w:r>
              <w:rPr>
                <w:rFonts w:ascii="Calibri" w:cs="Calibri" w:eastAsia="Calibri" w:hAnsi="Calibri"/>
                <w:sz w:val="21"/>
                <w:szCs w:val="21"/>
              </w:rPr>
              <w:t xml:space="preserve">Kontenjan dolana kadar, en geç 24 Eylül 2026 saat 17.00</w:t>
            </w:r>
          </w:p>
        </w:tc>
      </w:tr>
    </w:tbl>
    <w:p>
      <w:pPr>
        <w:spacing w:after="200" w:line="252"/>
      </w:pPr>
      <w:r>
        <w:rPr>
          <w:rFonts w:ascii="Calibri" w:cs="Calibri" w:eastAsia="Calibri" w:hAnsi="Calibri"/>
          <w:sz w:val="21"/>
          <w:szCs w:val="21"/>
        </w:rPr>
        <w:t xml:space="preserve"/>
      </w:r>
    </w:p>
    <w:p>
      <w:pPr>
        <w:pBdr>
          <w:bottom w:val="single" w:color="999999" w:sz="6" w:space="4"/>
        </w:pBdr>
        <w:spacing w:after="110" w:before="200"/>
      </w:pPr>
      <w:r>
        <w:rPr>
          <w:rFonts w:ascii="Calibri" w:cs="Calibri" w:eastAsia="Calibri" w:hAnsi="Calibri"/>
          <w:b/>
          <w:bCs/>
          <w:sz w:val="23"/>
          <w:szCs w:val="23"/>
        </w:rPr>
        <w:t xml:space="preserve">1. KATILIMCI BİLGİLERİ</w:t>
      </w:r>
    </w:p>
    <w:p>
      <w:pPr>
        <w:spacing w:after="300" w:line="252"/>
      </w:pPr>
      <w:r>
        <w:rPr>
          <w:rFonts w:ascii="Calibri" w:cs="Calibri" w:eastAsia="Calibri" w:hAnsi="Calibri"/>
          <w:sz w:val="21"/>
          <w:szCs w:val="21"/>
        </w:rPr>
        <w:t xml:space="preserve">Ad ve soyadı </w:t>
      </w:r>
      <w:r>
        <w:rPr>
          <w:rFonts w:ascii="Calibri" w:cs="Calibri" w:eastAsia="Calibri" w:hAnsi="Calibri"/>
          <w:sz w:val="21"/>
          <w:szCs w:val="21"/>
        </w:rPr>
        <w:t xml:space="preserve">____________________________________________</w:t>
      </w:r>
    </w:p>
    <w:p>
      <w:pPr>
        <w:spacing w:after="300" w:line="252"/>
      </w:pPr>
      <w:r>
        <w:rPr>
          <w:rFonts w:ascii="Calibri" w:cs="Calibri" w:eastAsia="Calibri" w:hAnsi="Calibri"/>
          <w:sz w:val="21"/>
          <w:szCs w:val="21"/>
        </w:rPr>
        <w:t xml:space="preserve">Doğum yılı </w:t>
      </w:r>
      <w:r>
        <w:rPr>
          <w:rFonts w:ascii="Calibri" w:cs="Calibri" w:eastAsia="Calibri" w:hAnsi="Calibri"/>
          <w:sz w:val="21"/>
          <w:szCs w:val="21"/>
        </w:rPr>
        <w:t xml:space="preserve">________________</w:t>
      </w:r>
    </w:p>
    <w:p>
      <w:pPr>
        <w:spacing w:after="300" w:line="252"/>
      </w:pPr>
      <w:r>
        <w:rPr>
          <w:rFonts w:ascii="Calibri" w:cs="Calibri" w:eastAsia="Calibri" w:hAnsi="Calibri"/>
          <w:sz w:val="21"/>
          <w:szCs w:val="21"/>
        </w:rPr>
        <w:t xml:space="preserve">Formun doldurulduğu tarih </w:t>
      </w:r>
      <w:r>
        <w:rPr>
          <w:rFonts w:ascii="Calibri" w:cs="Calibri" w:eastAsia="Calibri" w:hAnsi="Calibri"/>
          <w:sz w:val="21"/>
          <w:szCs w:val="21"/>
        </w:rPr>
        <w:t xml:space="preserve">________________________</w:t>
      </w:r>
    </w:p>
    <w:p>
      <w:pPr>
        <w:pBdr>
          <w:bottom w:val="single" w:color="999999" w:sz="6" w:space="4"/>
        </w:pBdr>
        <w:spacing w:after="110" w:before="200"/>
      </w:pPr>
      <w:r>
        <w:rPr>
          <w:rFonts w:ascii="Calibri" w:cs="Calibri" w:eastAsia="Calibri" w:hAnsi="Calibri"/>
          <w:b/>
          <w:bCs/>
          <w:sz w:val="23"/>
          <w:szCs w:val="23"/>
        </w:rPr>
        <w:t xml:space="preserve">2. VELİ BİLGİLERİ (16–17 YAŞ KATILIMCILAR İÇİN)</w:t>
      </w:r>
    </w:p>
    <w:p>
      <w:pPr>
        <w:spacing w:after="300" w:line="252"/>
      </w:pPr>
      <w:r>
        <w:rPr>
          <w:rFonts w:ascii="Calibri" w:cs="Calibri" w:eastAsia="Calibri" w:hAnsi="Calibri"/>
          <w:sz w:val="21"/>
          <w:szCs w:val="21"/>
        </w:rPr>
        <w:t xml:space="preserve">Velinin adı ve soyadı </w:t>
      </w:r>
      <w:r>
        <w:rPr>
          <w:rFonts w:ascii="Calibri" w:cs="Calibri" w:eastAsia="Calibri" w:hAnsi="Calibri"/>
          <w:sz w:val="21"/>
          <w:szCs w:val="21"/>
        </w:rPr>
        <w:t xml:space="preserve">______________________________________</w:t>
      </w:r>
    </w:p>
    <w:p>
      <w:pPr>
        <w:spacing w:after="300" w:line="252"/>
      </w:pPr>
      <w:r>
        <w:rPr>
          <w:rFonts w:ascii="Calibri" w:cs="Calibri" w:eastAsia="Calibri" w:hAnsi="Calibri"/>
          <w:sz w:val="21"/>
          <w:szCs w:val="21"/>
        </w:rPr>
        <w:t xml:space="preserve">Yakınlık derecesi </w:t>
      </w:r>
      <w:r>
        <w:rPr>
          <w:rFonts w:ascii="Calibri" w:cs="Calibri" w:eastAsia="Calibri" w:hAnsi="Calibri"/>
          <w:sz w:val="21"/>
          <w:szCs w:val="21"/>
        </w:rPr>
        <w:t xml:space="preserve">________________________</w:t>
      </w:r>
    </w:p>
    <w:p>
      <w:pPr>
        <w:spacing w:after="300" w:line="252"/>
      </w:pPr>
      <w:r>
        <w:rPr>
          <w:rFonts w:ascii="Calibri" w:cs="Calibri" w:eastAsia="Calibri" w:hAnsi="Calibri"/>
          <w:sz w:val="21"/>
          <w:szCs w:val="21"/>
        </w:rPr>
        <w:t xml:space="preserve">Telefon </w:t>
      </w:r>
      <w:r>
        <w:rPr>
          <w:rFonts w:ascii="Calibri" w:cs="Calibri" w:eastAsia="Calibri" w:hAnsi="Calibri"/>
          <w:sz w:val="21"/>
          <w:szCs w:val="21"/>
        </w:rPr>
        <w:t xml:space="preserve">______________________________</w:t>
      </w:r>
    </w:p>
    <w:p>
      <w:pPr>
        <w:spacing w:after="200" w:line="252"/>
      </w:pPr>
      <w:r>
        <w:rPr>
          <w:rFonts w:ascii="Calibri" w:cs="Calibri" w:eastAsia="Calibri" w:hAnsi="Calibri"/>
          <w:i/>
          <w:iCs/>
          <w:sz w:val="21"/>
          <w:szCs w:val="21"/>
        </w:rPr>
        <w:t xml:space="preserve">Velisi bulunduğum katılımcının yukarıda bilgileri verilen atölyeye katılmasına izin veriyorum.</w:t>
      </w:r>
    </w:p>
    <w:p>
      <w:pPr>
        <w:spacing w:after="120" w:line="252"/>
      </w:pPr>
      <w:r>
        <w:rPr>
          <w:rFonts w:ascii="Calibri" w:cs="Calibri" w:eastAsia="Calibri" w:hAnsi="Calibri"/>
          <w:sz w:val="21"/>
          <w:szCs w:val="21"/>
        </w:rPr>
        <w:t xml:space="preserve">Velinin imzası: ______________________            Tarih: ____ / ____ / 2026</w:t>
      </w:r>
    </w:p>
    <w:p>
      <w:r>
        <w:br w:type="page"/>
      </w:r>
    </w:p>
    <w:p>
      <w:pPr>
        <w:pBdr>
          <w:bottom w:val="single" w:color="999999" w:sz="6" w:space="4"/>
        </w:pBdr>
        <w:spacing w:after="110" w:before="200"/>
      </w:pPr>
      <w:r>
        <w:rPr>
          <w:rFonts w:ascii="Calibri" w:cs="Calibri" w:eastAsia="Calibri" w:hAnsi="Calibri"/>
          <w:b/>
          <w:bCs/>
          <w:sz w:val="23"/>
          <w:szCs w:val="23"/>
        </w:rPr>
        <w:t xml:space="preserve">3. ATÖLYEYE İLİŞKİN SORULAR</w:t>
      </w:r>
    </w:p>
    <w:p>
      <w:pPr>
        <w:spacing w:after="100" w:line="252"/>
      </w:pPr>
      <w:r>
        <w:rPr>
          <w:rFonts w:ascii="Calibri" w:cs="Calibri" w:eastAsia="Calibri" w:hAnsi="Calibri"/>
          <w:b/>
          <w:bCs/>
          <w:sz w:val="21"/>
          <w:szCs w:val="21"/>
        </w:rPr>
        <w:t xml:space="preserve">3.1. Bir masalın ya da hikâyenin resimlenmesi hakkında ne düşünüyorsunuz?</w:t>
      </w:r>
    </w:p>
    <w:p>
      <w:pPr>
        <w:pBdr>
          <w:bottom w:val="single" w:color="BBBBBB" w:sz="4" w:space="2"/>
        </w:pBdr>
        <w:spacing w:after="170" w:line="252"/>
      </w:pPr>
      <w:r>
        <w:rPr>
          <w:rFonts w:ascii="Calibri" w:cs="Calibri" w:eastAsia="Calibri" w:hAnsi="Calibri"/>
          <w:sz w:val="21"/>
          <w:szCs w:val="21"/>
        </w:rPr>
        <w:t xml:space="preserve"> </w:t>
      </w:r>
    </w:p>
    <w:p>
      <w:pPr>
        <w:pBdr>
          <w:bottom w:val="single" w:color="BBBBBB" w:sz="4" w:space="2"/>
        </w:pBdr>
        <w:spacing w:after="170" w:line="252"/>
      </w:pPr>
      <w:r>
        <w:rPr>
          <w:rFonts w:ascii="Calibri" w:cs="Calibri" w:eastAsia="Calibri" w:hAnsi="Calibri"/>
          <w:sz w:val="21"/>
          <w:szCs w:val="21"/>
        </w:rPr>
        <w:t xml:space="preserve"> </w:t>
      </w:r>
    </w:p>
    <w:p>
      <w:pPr>
        <w:pBdr>
          <w:bottom w:val="single" w:color="BBBBBB" w:sz="4" w:space="2"/>
        </w:pBdr>
        <w:spacing w:after="170" w:line="252"/>
      </w:pPr>
      <w:r>
        <w:rPr>
          <w:rFonts w:ascii="Calibri" w:cs="Calibri" w:eastAsia="Calibri" w:hAnsi="Calibri"/>
          <w:sz w:val="21"/>
          <w:szCs w:val="21"/>
        </w:rPr>
        <w:t xml:space="preserve"> </w:t>
      </w:r>
    </w:p>
    <w:p>
      <w:pPr>
        <w:pBdr>
          <w:bottom w:val="single" w:color="BBBBBB" w:sz="4" w:space="2"/>
        </w:pBdr>
        <w:spacing w:after="170" w:line="252"/>
      </w:pPr>
      <w:r>
        <w:rPr>
          <w:rFonts w:ascii="Calibri" w:cs="Calibri" w:eastAsia="Calibri" w:hAnsi="Calibri"/>
          <w:sz w:val="21"/>
          <w:szCs w:val="21"/>
        </w:rPr>
        <w:t xml:space="preserve"> </w:t>
      </w:r>
    </w:p>
    <w:p>
      <w:pPr>
        <w:spacing w:after="100" w:line="252"/>
      </w:pPr>
      <w:r>
        <w:rPr>
          <w:rFonts w:ascii="Calibri" w:cs="Calibri" w:eastAsia="Calibri" w:hAnsi="Calibri"/>
          <w:b/>
          <w:bCs/>
          <w:sz w:val="21"/>
          <w:szCs w:val="21"/>
        </w:rPr>
        <w:t xml:space="preserve">3.2. Daha önce çizim, illüstrasyon ya da görsel anlatım alanında bir çalışmanız oldu mu?</w:t>
      </w:r>
    </w:p>
    <w:p>
      <w:pPr>
        <w:spacing w:after="60" w:line="252"/>
      </w:pPr>
      <w:r>
        <w:rPr>
          <w:rFonts w:ascii="Calibri" w:cs="Calibri" w:eastAsia="Calibri" w:hAnsi="Calibri"/>
          <w:sz w:val="21"/>
          <w:szCs w:val="21"/>
        </w:rPr>
        <w:t xml:space="preserve">☐  </w:t>
      </w:r>
      <w:r>
        <w:rPr>
          <w:rFonts w:ascii="Calibri" w:cs="Calibri" w:eastAsia="Calibri" w:hAnsi="Calibri"/>
          <w:sz w:val="21"/>
          <w:szCs w:val="21"/>
        </w:rPr>
        <w:t xml:space="preserve">Hayır, ilk kez katılıyorum</w:t>
      </w:r>
    </w:p>
    <w:p>
      <w:pPr>
        <w:spacing w:after="60" w:line="252"/>
      </w:pPr>
      <w:r>
        <w:rPr>
          <w:rFonts w:ascii="Calibri" w:cs="Calibri" w:eastAsia="Calibri" w:hAnsi="Calibri"/>
          <w:sz w:val="21"/>
          <w:szCs w:val="21"/>
        </w:rPr>
        <w:t xml:space="preserve">☐  </w:t>
      </w:r>
      <w:r>
        <w:rPr>
          <w:rFonts w:ascii="Calibri" w:cs="Calibri" w:eastAsia="Calibri" w:hAnsi="Calibri"/>
          <w:sz w:val="21"/>
          <w:szCs w:val="21"/>
        </w:rPr>
        <w:t xml:space="preserve">Kendi kendime çiziyorum</w:t>
      </w:r>
    </w:p>
    <w:p>
      <w:pPr>
        <w:spacing w:after="60" w:line="252"/>
      </w:pPr>
      <w:r>
        <w:rPr>
          <w:rFonts w:ascii="Calibri" w:cs="Calibri" w:eastAsia="Calibri" w:hAnsi="Calibri"/>
          <w:sz w:val="21"/>
          <w:szCs w:val="21"/>
        </w:rPr>
        <w:t xml:space="preserve">☐  </w:t>
      </w:r>
      <w:r>
        <w:rPr>
          <w:rFonts w:ascii="Calibri" w:cs="Calibri" w:eastAsia="Calibri" w:hAnsi="Calibri"/>
          <w:sz w:val="21"/>
          <w:szCs w:val="21"/>
        </w:rPr>
        <w:t xml:space="preserve">Okulda ya da kursta çalıştım</w:t>
      </w:r>
    </w:p>
    <w:p>
      <w:pPr>
        <w:spacing w:after="60" w:line="252"/>
      </w:pPr>
      <w:r>
        <w:rPr>
          <w:rFonts w:ascii="Calibri" w:cs="Calibri" w:eastAsia="Calibri" w:hAnsi="Calibri"/>
          <w:sz w:val="21"/>
          <w:szCs w:val="21"/>
        </w:rPr>
        <w:t xml:space="preserve">☐  </w:t>
      </w:r>
      <w:r>
        <w:rPr>
          <w:rFonts w:ascii="Calibri" w:cs="Calibri" w:eastAsia="Calibri" w:hAnsi="Calibri"/>
          <w:sz w:val="21"/>
          <w:szCs w:val="21"/>
        </w:rPr>
        <w:t xml:space="preserve">Bu alanda eğitim aldım ya da profesyonel olarak çalışıyorum</w:t>
      </w:r>
    </w:p>
    <w:p>
      <w:pPr>
        <w:spacing w:after="160" w:line="252"/>
      </w:pPr>
      <w:r>
        <w:rPr>
          <w:rFonts w:ascii="Calibri" w:cs="Calibri" w:eastAsia="Calibri" w:hAnsi="Calibri"/>
          <w:sz w:val="21"/>
          <w:szCs w:val="21"/>
        </w:rPr>
        <w:t xml:space="preserve"/>
      </w:r>
    </w:p>
    <w:p>
      <w:pPr>
        <w:pBdr>
          <w:bottom w:val="single" w:color="999999" w:sz="6" w:space="4"/>
        </w:pBdr>
        <w:spacing w:after="110" w:before="200"/>
      </w:pPr>
      <w:r>
        <w:rPr>
          <w:rFonts w:ascii="Calibri" w:cs="Calibri" w:eastAsia="Calibri" w:hAnsi="Calibri"/>
          <w:b/>
          <w:bCs/>
          <w:sz w:val="23"/>
          <w:szCs w:val="23"/>
        </w:rPr>
        <w:t xml:space="preserve">4. KİŞİSEL VERİLERİN KORUNMASI KANUNU (KVKK) AYDINLATMA VE RIZA METNİ</w:t>
      </w:r>
    </w:p>
    <w:p>
      <w:pPr>
        <w:spacing w:after="140" w:line="252"/>
        <w:jc w:val="both"/>
      </w:pPr>
      <w:r>
        <w:rPr>
          <w:rFonts w:ascii="Calibri" w:cs="Calibri" w:eastAsia="Calibri" w:hAnsi="Calibri"/>
          <w:sz w:val="21"/>
          <w:szCs w:val="21"/>
        </w:rPr>
        <w:t xml:space="preserve">İzmir Akdeniz Akademisi İmza Formu vasıtasıyla paylaştığınız kişisel bilgileriniz KVK Kanunu m. 5/2(c) hükmünde düzenlenen sözleşmenin kurulması ve ifası için gerekli olması hukuki sebebine dayalı olarak Akdeniz Akademisi etkinliklerine, toplantılarına katılım ve ilgi iletişim kurulması amaçlarıyla işlenecek ve bu veriler aynı amaçla, kapsamı dâhilinde ilgili yetkilileri ile paylaşılabilecektir.</w:t>
      </w:r>
    </w:p>
    <w:p>
      <w:pPr>
        <w:spacing w:after="260" w:line="252"/>
        <w:jc w:val="both"/>
      </w:pPr>
      <w:r>
        <w:rPr>
          <w:rFonts w:ascii="Calibri" w:cs="Calibri" w:eastAsia="Calibri" w:hAnsi="Calibri"/>
          <w:sz w:val="21"/>
          <w:szCs w:val="21"/>
        </w:rPr>
        <w:t xml:space="preserve">6698 sayılı Kişisel Verilerin Korunması Kanunun kapsamında İzmir Büyükşehir Belediyesi KVKK'na ilişkin Aydınlatma Metninin tamamını okudum, anladım. Bildireceğim özel nitelikli verilerim de dâhil olmak üzere kişisel verilerimin kaydedileceği, sınıflandırılacağı, işleneceği, saklanacağı ve güncellenebileceği, ticari amacı olmayan üçüncü kişiler ile paylaşılabileceği hususunda ve beyan ettiğim iletişim kanallarından İzmir Büyükşehir Belediyesi'nin bana ulaşmasına ve katıldığım İzmir Büyükşehir Belediyesi Akdeniz Akademisi Şube Müdürlüğü etkinliklerinde çekilen fotoğraflarımın/videolarımın İzmir Akdeniz Akademisi tarafından basılı/Internet/dijital vb. platformlarda kullanılmasına ve sosyal medya, video platformlarında paylaşılmasına onay veriyorum.</w:t>
      </w:r>
    </w:p>
    <w:p>
      <w:pPr>
        <w:spacing w:after="240" w:line="252"/>
      </w:pPr>
      <w:r>
        <w:rPr>
          <w:rFonts w:ascii="Calibri" w:cs="Calibri" w:eastAsia="Calibri" w:hAnsi="Calibri"/>
          <w:sz w:val="21"/>
          <w:szCs w:val="21"/>
        </w:rPr>
        <w:t xml:space="preserve">Ad ve soyadı: ______________________            İmza: ______________            Tarih: ____ / ____ / 2026</w:t>
      </w:r>
    </w:p>
    <w:p>
      <w:pPr>
        <w:pBdr>
          <w:bottom w:val="single" w:color="999999" w:sz="6" w:space="4"/>
        </w:pBdr>
        <w:spacing w:after="110" w:before="200"/>
      </w:pPr>
      <w:r>
        <w:rPr>
          <w:rFonts w:ascii="Calibri" w:cs="Calibri" w:eastAsia="Calibri" w:hAnsi="Calibri"/>
          <w:b/>
          <w:bCs/>
          <w:sz w:val="23"/>
          <w:szCs w:val="23"/>
        </w:rPr>
        <w:t xml:space="preserve">BAŞVURU</w:t>
      </w:r>
    </w:p>
    <w:p>
      <w:pPr>
        <w:spacing w:after="60" w:line="252"/>
      </w:pPr>
      <w:r>
        <w:rPr>
          <w:rFonts w:ascii="Calibri" w:cs="Calibri" w:eastAsia="Calibri" w:hAnsi="Calibri"/>
          <w:b/>
          <w:bCs/>
          <w:sz w:val="21"/>
          <w:szCs w:val="21"/>
        </w:rPr>
        <w:t xml:space="preserve">Hasan Âli Yücel Kütüphanesi</w:t>
      </w:r>
      <w:r>
        <w:rPr>
          <w:rFonts w:ascii="Calibri" w:cs="Calibri" w:eastAsia="Calibri" w:hAnsi="Calibri"/>
          <w:sz w:val="21"/>
          <w:szCs w:val="21"/>
        </w:rPr>
        <w:t xml:space="preserve"> — Kültürpark içi, Montrö Kapısı girişine yakın, Konak/İzmir. Pazar günleri hariç her gün 08.00–23.00.</w:t>
      </w:r>
    </w:p>
    <w:p>
      <w:pPr>
        <w:spacing w:after="140" w:line="252"/>
      </w:pPr>
      <w:r>
        <w:rPr>
          <w:rFonts w:ascii="Calibri" w:cs="Calibri" w:eastAsia="Calibri" w:hAnsi="Calibri"/>
          <w:b/>
          <w:bCs/>
          <w:sz w:val="21"/>
          <w:szCs w:val="21"/>
        </w:rPr>
        <w:t xml:space="preserve">İzmir Akdeniz Akademisi</w:t>
      </w:r>
      <w:r>
        <w:rPr>
          <w:rFonts w:ascii="Calibri" w:cs="Calibri" w:eastAsia="Calibri" w:hAnsi="Calibri"/>
          <w:sz w:val="21"/>
          <w:szCs w:val="21"/>
        </w:rPr>
        <w:t xml:space="preserve"> — 848 Sokak No: 46, 3. Beyler, Kemeraltı, Konak/İzmir. Hafta içi 08.30–17.00. Telefon: 0232 293 46 05, e-posta: akdenizakademisi@izmir.bel.tr</w:t>
      </w:r>
    </w:p>
    <w:p>
      <w:pPr>
        <w:spacing w:after="80" w:line="252"/>
      </w:pPr>
      <w:r>
        <w:rPr>
          <w:rFonts w:ascii="Calibri" w:cs="Calibri" w:eastAsia="Calibri" w:hAnsi="Calibri"/>
          <w:sz w:val="21"/>
          <w:szCs w:val="21"/>
        </w:rPr>
        <w:t xml:space="preserve">Başvurular her iki adresten şahsen alınmaktadır. Kayıtlar başvuru sırasına göre alınmakta olup 25 kişilik kontenjan dolduğunda kapanmaktadır.</w:t>
      </w:r>
    </w:p>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2026-09-18T08:18:07.010Z</dcterms:created>
  <dcterms:modified xsi:type="dcterms:W3CDTF">2026-09-18T08:18:07.020Z</dcterms:modified>
</cp:coreProperties>
</file>

<file path=docProps/custom.xml><?xml version="1.0" encoding="utf-8"?>
<Properties xmlns="http://schemas.openxmlformats.org/officeDocument/2006/custom-properties" xmlns:vt="http://schemas.openxmlformats.org/officeDocument/2006/docPropsVTypes"/>
</file>